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styleswitheffects.xml" ContentType="application/vnd.ms-word.stylesWithEffect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w:body>
    <w:p>
      <w:pPr>
        <w:spacing w:after="0" w:line="240" w:lineRule="auto"/>
        <w:jc w:val="center"/>
        <w:rPr>
          <w:rFonts w:ascii="Arial" w:cs="Arial" w:eastAsia="Times New Roman" w:hAnsi="Arial"/>
          <w:b/>
          <w:sz w:val="32"/>
          <w:szCs w:val="32"/>
          <w:lang w:eastAsia="fr-FR"/>
        </w:rPr>
      </w:pPr>
    </w:p>
    <w:p>
      <w:pPr>
        <w:spacing w:after="0" w:line="240" w:lineRule="auto"/>
        <w:jc w:val="center"/>
        <w:rPr>
          <w:rFonts w:ascii="Arial" w:cs="Arial" w:eastAsia="Times New Roman" w:hAnsi="Arial"/>
          <w:b/>
          <w:sz w:val="32"/>
          <w:szCs w:val="32"/>
          <w:lang w:eastAsia="fr-FR"/>
        </w:rPr>
      </w:pPr>
      <w:r>
        <w:rPr>
          <w:rFonts w:ascii="Arial" w:cs="Arial" w:eastAsia="Times New Roman" w:hAnsi="Arial"/>
          <w:b/>
          <w:sz w:val="32"/>
          <w:szCs w:val="32"/>
          <w:lang w:eastAsia="fr-FR"/>
        </w:rPr>
        <w:t xml:space="preserve">EXCURSION CAR DU JEUDI </w:t>
      </w:r>
      <w:r>
        <w:rPr>
          <w:rFonts w:ascii="Arial" w:cs="Arial" w:eastAsia="Times New Roman" w:hAnsi="Arial"/>
          <w:b/>
          <w:sz w:val="32"/>
          <w:szCs w:val="32"/>
          <w:lang w:eastAsia="fr-FR"/>
        </w:rPr>
        <w:t>2 MAI 2024</w:t>
      </w:r>
      <w:r>
        <w:rPr>
          <w:rFonts w:ascii="Times New Roman" w:cs="Times New Roman" w:eastAsia="Times New Roman" w:hAnsi="Times New Roman"/>
          <w:b/>
          <w:sz w:val="32"/>
          <w:szCs w:val="32"/>
          <w:lang w:eastAsia="fr-FR"/>
        </w:rPr>
        <w:br w:type="textWrapping"/>
      </w:r>
      <w:r>
        <w:rPr>
          <w:rFonts w:ascii="Arial" w:cs="Arial" w:eastAsia="Times New Roman" w:hAnsi="Arial"/>
          <w:b/>
          <w:sz w:val="32"/>
          <w:szCs w:val="32"/>
          <w:lang w:eastAsia="fr-FR"/>
        </w:rPr>
        <w:t>ST CHRISTOPHE SUR GUIERS – LA VOIE SARDE</w:t>
      </w:r>
    </w:p>
    <w:p>
      <w:pPr>
        <w:spacing w:after="0" w:line="240" w:lineRule="auto"/>
        <w:rPr>
          <w:rFonts w:ascii="Times New Roman" w:cs="Times New Roman" w:eastAsia="Times New Roman" w:hAnsi="Times New Roman"/>
          <w:lang w:eastAsia="fr-FR"/>
        </w:rPr>
      </w:pPr>
      <w:r>
        <w:rPr>
          <w:rFonts w:ascii="Times New Roman" w:cs="Times New Roman" w:eastAsia="Times New Roman" w:hAnsi="Times New Roman"/>
          <w:sz w:val="24"/>
          <w:szCs w:val="24"/>
          <w:lang w:eastAsia="fr-FR"/>
        </w:rPr>
        <w:br w:type="textWrapping"/>
      </w:r>
    </w:p>
    <w:p>
      <w:r>
        <w:t xml:space="preserve">Les  3  groupes emprunteront une partie de </w:t>
      </w:r>
      <w:r>
        <w:t>la VOIE SARDE</w:t>
      </w:r>
      <w:r>
        <w:t> :</w:t>
      </w:r>
    </w:p>
    <w:p>
      <w:pPr>
        <w:spacing w:after="0" w:line="240" w:lineRule="auto"/>
        <w:rPr>
          <w:rFonts w:cstheme="minorHAnsi" w:eastAsia="Times New Roman"/>
          <w:lang w:eastAsia="fr-FR"/>
        </w:rPr>
      </w:pPr>
    </w:p>
    <w:p>
      <w:pPr>
        <w:rPr>
          <w:rStyle w:val="Emphasis"/>
        </w:rPr>
      </w:pPr>
      <w:r>
        <w:rPr>
          <w:b/>
        </w:rPr>
        <w:t>Le 1</w:t>
      </w:r>
      <w:r>
        <w:rPr>
          <w:b/>
          <w:vertAlign w:val="superscript"/>
        </w:rPr>
        <w:t>er</w:t>
      </w:r>
      <w:r>
        <w:rPr>
          <w:b/>
        </w:rPr>
        <w:t xml:space="preserve"> groupe</w:t>
      </w:r>
      <w:r>
        <w:t xml:space="preserve"> </w:t>
      </w:r>
      <w:r>
        <w:t xml:space="preserve">empruntera </w:t>
      </w:r>
      <w:r>
        <w:t xml:space="preserve">le sentier du BEAUVOIR : En partant de </w:t>
      </w:r>
      <w:r>
        <w:rPr>
          <w:rStyle w:val="Strong"/>
        </w:rPr>
        <w:t>Saint-Christophe-la-Grotte</w:t>
      </w:r>
      <w:r>
        <w:t xml:space="preserve">, pour suivre la célèbre voie sarde, la randonnée pittoresque et variée commence par </w:t>
      </w:r>
      <w:r>
        <w:t>le sentier ludique d’</w:t>
      </w:r>
      <w:r>
        <w:t>Azil</w:t>
      </w:r>
      <w:r>
        <w:t xml:space="preserve"> et </w:t>
      </w:r>
      <w:r>
        <w:t>Madga</w:t>
      </w:r>
      <w:r>
        <w:t xml:space="preserve">, puis </w:t>
      </w:r>
      <w:r>
        <w:t>remonte</w:t>
      </w:r>
      <w:r>
        <w:t xml:space="preserve"> la </w:t>
      </w:r>
      <w:r>
        <w:rPr>
          <w:rStyle w:val="Strong"/>
        </w:rPr>
        <w:t>Combe Noire</w:t>
      </w:r>
      <w:r>
        <w:t xml:space="preserve"> jusqu'au </w:t>
      </w:r>
      <w:r>
        <w:rPr>
          <w:rStyle w:val="Strong"/>
        </w:rPr>
        <w:t xml:space="preserve">Pré </w:t>
      </w:r>
      <w:r>
        <w:rPr>
          <w:rStyle w:val="Strong"/>
        </w:rPr>
        <w:t>Pollet</w:t>
      </w:r>
      <w:r>
        <w:t xml:space="preserve">. Passant ensuite par la </w:t>
      </w:r>
      <w:r>
        <w:rPr>
          <w:rStyle w:val="Strong"/>
        </w:rPr>
        <w:t>Ferme Riondet</w:t>
      </w:r>
      <w:r>
        <w:t xml:space="preserve">, elle descend des </w:t>
      </w:r>
      <w:r>
        <w:rPr>
          <w:rStyle w:val="Strong"/>
        </w:rPr>
        <w:t xml:space="preserve">Maisons </w:t>
      </w:r>
      <w:r>
        <w:rPr>
          <w:rStyle w:val="Strong"/>
        </w:rPr>
        <w:t>Peylin</w:t>
      </w:r>
      <w:r>
        <w:t xml:space="preserve"> jusqu'aux </w:t>
      </w:r>
      <w:r>
        <w:rPr>
          <w:rStyle w:val="Strong"/>
        </w:rPr>
        <w:t>Échelles</w:t>
      </w:r>
      <w:r>
        <w:t xml:space="preserve"> en passant par </w:t>
      </w:r>
      <w:r>
        <w:t xml:space="preserve">la </w:t>
      </w:r>
      <w:r>
        <w:rPr>
          <w:rStyle w:val="Emphasis"/>
        </w:rPr>
        <w:t>Meulière du Menuet</w:t>
      </w:r>
      <w:r>
        <w:t xml:space="preserve">,  </w:t>
      </w:r>
      <w:r>
        <w:t xml:space="preserve"> la </w:t>
      </w:r>
      <w:r>
        <w:rPr>
          <w:rStyle w:val="Emphasis"/>
        </w:rPr>
        <w:t>Chapelle de la Madeleine</w:t>
      </w:r>
      <w:r>
        <w:rPr>
          <w:rStyle w:val="Emphasis"/>
        </w:rPr>
        <w:t>.</w:t>
      </w:r>
      <w:r>
        <w:t xml:space="preserve"> </w:t>
      </w:r>
      <w:r>
        <w:t xml:space="preserve">Seules quelques ruines et une statue signalent aujourd'hui l'emplacement historique du château du Menuet, fondé au XIe siècle par Humbert 1er de Savoie, afin de contrôler la frontière entre les États de Savoie et la France, alors fixée au </w:t>
      </w:r>
      <w:r>
        <w:t>Guiers</w:t>
      </w:r>
      <w:r>
        <w:t>.</w:t>
      </w:r>
    </w:p>
    <w:p>
      <w:r>
        <w:rPr>
          <w:b/>
        </w:rPr>
        <w:t>Le 2</w:t>
      </w:r>
      <w:r>
        <w:rPr>
          <w:b/>
          <w:vertAlign w:val="superscript"/>
        </w:rPr>
        <w:t>ème</w:t>
      </w:r>
      <w:r>
        <w:rPr>
          <w:b/>
        </w:rPr>
        <w:t xml:space="preserve"> groupe </w:t>
      </w:r>
      <w:r>
        <w:t>empruntera le sentier ludique d’</w:t>
      </w:r>
      <w:r>
        <w:t>Azil</w:t>
      </w:r>
      <w:r>
        <w:t xml:space="preserve"> et Magda qui permet de découvrir de splendides belvédères, le site archéologique de la </w:t>
      </w:r>
      <w:r>
        <w:t>Fru</w:t>
      </w:r>
      <w:r>
        <w:t xml:space="preserve"> en traversant le bois de la </w:t>
      </w:r>
      <w:r>
        <w:t>Ravoire</w:t>
      </w:r>
      <w:r>
        <w:t xml:space="preserve"> pour aller jusqu’au hameau de </w:t>
      </w:r>
      <w:r>
        <w:t xml:space="preserve"> Côte </w:t>
      </w:r>
      <w:r>
        <w:t>Barrier</w:t>
      </w:r>
      <w:r>
        <w:t xml:space="preserve"> </w:t>
      </w:r>
      <w:r>
        <w:t xml:space="preserve">et </w:t>
      </w:r>
      <w:r>
        <w:t>descendra</w:t>
      </w:r>
      <w:r>
        <w:t xml:space="preserve"> </w:t>
      </w:r>
      <w:r>
        <w:t xml:space="preserve">par </w:t>
      </w:r>
      <w:r>
        <w:t xml:space="preserve">la Voie Sarde </w:t>
      </w:r>
      <w:r>
        <w:t>puis passera par</w:t>
      </w:r>
      <w:r>
        <w:t xml:space="preserve"> le Pont Romain qui enjambe le </w:t>
      </w:r>
      <w:r>
        <w:t>Guiers</w:t>
      </w:r>
      <w:r>
        <w:t>.</w:t>
      </w:r>
      <w:r>
        <w:t xml:space="preserve"> Traversée ensuite en ligne droite de l’ancienne Voie Royale (3 km plat).</w:t>
      </w:r>
    </w:p>
    <w:p>
      <w:r>
        <w:rPr>
          <w:b/>
        </w:rPr>
        <w:t>Le 3</w:t>
      </w:r>
      <w:r>
        <w:rPr>
          <w:b/>
          <w:vertAlign w:val="superscript"/>
        </w:rPr>
        <w:t>ème</w:t>
      </w:r>
      <w:r>
        <w:rPr>
          <w:b/>
        </w:rPr>
        <w:t xml:space="preserve"> groupe</w:t>
      </w:r>
      <w:r>
        <w:t xml:space="preserve"> </w:t>
      </w:r>
      <w:r>
        <w:t xml:space="preserve">se rendra sur le Pont Roman au-dessus du </w:t>
      </w:r>
      <w:r>
        <w:t>Guiers</w:t>
      </w:r>
      <w:r>
        <w:t xml:space="preserve"> Vif,</w:t>
      </w:r>
      <w:r>
        <w:t xml:space="preserve"> </w:t>
      </w:r>
      <w:r>
        <w:t>parcourera</w:t>
      </w:r>
      <w:r>
        <w:t xml:space="preserve"> une partie d</w:t>
      </w:r>
      <w:r>
        <w:t xml:space="preserve">e </w:t>
      </w:r>
      <w:r>
        <w:t>la Voie Sarde</w:t>
      </w:r>
      <w:r>
        <w:t xml:space="preserve"> (</w:t>
      </w:r>
      <w:r>
        <w:t>aller et retour</w:t>
      </w:r>
      <w:r>
        <w:t>)</w:t>
      </w:r>
      <w:r>
        <w:t xml:space="preserve">, puis traversera la plaine par l’ancienne Voie Royale </w:t>
      </w:r>
      <w:r>
        <w:t xml:space="preserve">(3 km plat) </w:t>
      </w:r>
      <w:r>
        <w:t xml:space="preserve">pour faire un arrêt à la base nautique Rivier-Alp au pied du village des échelles </w:t>
      </w:r>
      <w:r>
        <w:t xml:space="preserve">et </w:t>
      </w:r>
      <w:r>
        <w:t xml:space="preserve">l’après-midi </w:t>
      </w:r>
      <w:r>
        <w:t>fera une petite boucle sur le Sentier Béatrice d</w:t>
      </w:r>
      <w:r>
        <w:t>e Savoie au départ des Echelles, ville où elle est née et morte dans son château du Menuet.</w:t>
      </w:r>
    </w:p>
    <w:p>
      <w:r>
        <w:t xml:space="preserve">Les 3  groupes passeront en Isère, en Savoie et sur 3 communes (St Christophe la Grotte, Les Echelles, Entre deux </w:t>
      </w:r>
      <w:r>
        <w:t>Guiers</w:t>
      </w:r>
      <w:r>
        <w:t>).</w:t>
      </w:r>
      <w:r>
        <w:t xml:space="preserve"> </w:t>
      </w:r>
      <w:r>
        <w:t>L’ensemble des groupes se retrouveront pour regagner le bus s</w:t>
      </w:r>
      <w:r>
        <w:t>ur le parking de</w:t>
      </w:r>
      <w:r>
        <w:t xml:space="preserve"> la </w:t>
      </w:r>
      <w:r>
        <w:t>salle des fêtes des Echelles avec</w:t>
      </w:r>
      <w:r>
        <w:t xml:space="preserve"> auparavant passage obligé au bar </w:t>
      </w:r>
      <w:r>
        <w:t xml:space="preserve"> « </w:t>
      </w:r>
      <w:r>
        <w:t>La p’</w:t>
      </w:r>
      <w:r>
        <w:t>tite Chartreuse</w:t>
      </w:r>
      <w:r>
        <w:t> » à Entre-Deux Guiers.</w:t>
      </w:r>
      <w:bookmarkStart w:id="0" w:name="_GoBack"/>
      <w:bookmarkEnd w:id="0"/>
    </w:p>
    <w:p>
      <w:pPr>
        <w:rPr>
          <w:rFonts w:ascii="Arial" w:cs="Arial" w:hAnsi="Arial"/>
          <w:b/>
          <w:u w:val="single"/>
        </w:rPr>
      </w:pPr>
    </w:p>
    <w:sectPr>
      <w:pgSz w:w="11906" w:h="16838"/>
      <w:pgMar w:top="709" w:right="1417" w:bottom="28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9" w:usb3="00000000" w:csb0="000001ff" w:csb1="00000000"/>
  </w:font>
  <w:font w:name="Courier New">
    <w:panose1 w:val="02070309020205020404"/>
    <w:charset w:val="00"/>
    <w:family w:val="modern"/>
    <w:pitch w:val="fixed"/>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Symbol">
    <w:panose1 w:val="05050102010706020507"/>
    <w:charset w:val="02"/>
    <w:family w:val="roman"/>
    <w:pitch w:val="variable"/>
    <w:sig w:usb0="00000000" w:usb1="10000000" w:usb2="00000000" w:usb3="00000000" w:csb0="00000000" w:csb1="00000000"/>
  </w:font>
  <w:font w:name="Calibri">
    <w:panose1 w:val="020f0502020204030204"/>
    <w:charset w:val="00"/>
    <w:family w:val="swiss"/>
    <w:pitch w:val="variable"/>
    <w:sig w:usb0="00000000" w:usb1="00000000" w:usb2="00000009" w:usb3="00000000" w:csb0="000001ff" w:csb1="00000000"/>
  </w:font>
  <w:font w:name="Arial">
    <w:panose1 w:val="020b0604020202020204"/>
    <w:charset w:val="00"/>
    <w:family w:val="swiss"/>
    <w:pitch w:val="variable"/>
    <w:sig w:usb0="00000000" w:usb1="00000000" w:usb2="00000009" w:usb3="00000000" w:csb0="000001ff" w:csb1="00000000"/>
  </w:font>
  <w:font w:name="Cambria">
    <w:panose1 w:val="02040503050406030204"/>
    <w:charset w:val="00"/>
    <w:family w:val="roman"/>
    <w:pitch w:val="variable"/>
    <w:sig w:usb0="00000000" w:usb1="420024ff" w:usb2="02000000" w:usb3="00000000" w:csb0="0000019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Helvetica Neue">
    <w:charset w:val="00"/>
    <w:family w:val="swiss"/>
    <w:pitch w:val="variable"/>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numFmt w:val="bullet"/>
      <w:lvlText w:val="-"/>
      <w:lvlJc w:val="left"/>
      <w:pPr>
        <w:ind w:left="720" w:hanging="360"/>
      </w:pPr>
      <w:rPr>
        <w:rFonts w:ascii="Times New Roman" w:cs="Times New Roman" w:eastAsia="Times New Roman" w:hAnsi="Times New Roman"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731"/>
    <w:rsid w:val="00055B78"/>
    <w:rsid w:val="0009333F"/>
    <w:rsid w:val="00093714"/>
    <w:rsid w:val="00095F7A"/>
    <w:rsid w:val="000D266E"/>
    <w:rsid w:val="000D5956"/>
    <w:rsid w:val="001D36FB"/>
    <w:rsid w:val="00210BED"/>
    <w:rsid w:val="0031308B"/>
    <w:rsid w:val="00487FE8"/>
    <w:rsid w:val="004C4731"/>
    <w:rsid w:val="00531F42"/>
    <w:rsid w:val="0056247B"/>
    <w:rsid w:val="00702FF0"/>
    <w:rsid w:val="00766EA0"/>
    <w:rsid w:val="0081336C"/>
    <w:rsid w:val="008B1529"/>
    <w:rsid w:val="008C2186"/>
    <w:rsid w:val="00A77A30"/>
    <w:rsid w:val="00C91933"/>
    <w:rsid w:val="00CB4736"/>
    <w:rsid w:val="00CD5016"/>
    <w:rsid w:val="00E76339"/>
    <w:rsid w:val="00F17D23"/>
    <w:rsid w:val="00F803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fr-FR" w:bidi="ar-SA" w:eastAsia="en-US"/>
      </w:rPr>
    </w:rPrDefault>
    <w:pPrDefault>
      <w:pPr>
        <w:spacing w:after="200" w:line="276"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376091"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f81bd" w:themeColor="accent1" w:sz="8" w:space="4"/>
      </w:pBdr>
      <w:spacing w:after="300" w:line="240" w:lineRule="auto"/>
      <w:contextualSpacing w:val="on"/>
    </w:pPr>
    <w:rPr>
      <w:rFonts w:asciiTheme="majorHAnsi" w:cstheme="majorBidi" w:eastAsiaTheme="majorEastAsia" w:hAnsiTheme="majorHAnsi"/>
      <w:color w:val="17375d" w:themeColor="text2" w:themeShade="bf"/>
      <w:spacing w:val="5"/>
      <w:sz w:val="52"/>
      <w:szCs w:val="52"/>
    </w:rPr>
  </w:style>
  <w:style w:type="character" w:customStyle="1" w:styleId="TitleChar">
    <w:name w:val="Title Char"/>
    <w:link w:val="Title"/>
    <w:uiPriority w:val="10"/>
    <w:rPr>
      <w:rFonts w:asciiTheme="majorHAnsi" w:cstheme="majorBidi" w:eastAsiaTheme="majorEastAsia" w:hAnsiTheme="majorHAnsi"/>
      <w:color w:val="17375d"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f81bd" w:themeColor="accent1"/>
      <w:spacing w:val="15"/>
      <w:sz w:val="24"/>
      <w:szCs w:val="24"/>
    </w:rPr>
  </w:style>
  <w:style w:type="character" w:customStyle="1" w:styleId="SubtitleChar">
    <w:name w:val="Subtitle Char"/>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uiPriority w:val="19"/>
    <w:qFormat w:val="on"/>
    <w:rPr>
      <w:i/>
      <w:iCs/>
      <w:color w:val="808080" w:themeColor="text1" w:themeTint="7f"/>
    </w:rPr>
  </w:style>
  <w:style w:type="character" w:styleId="IntenseEmphasis">
    <w:name w:val="Intense Emphasis"/>
    <w:uiPriority w:val="21"/>
    <w:qFormat w:val="on"/>
    <w:rPr>
      <w:b/>
      <w:bCs/>
      <w:i/>
      <w:iCs/>
      <w:color w:val="4f81bd" w:themeColor="accent1"/>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link w:val="IntenseQuote"/>
    <w:uiPriority w:val="30"/>
    <w:rPr>
      <w:b/>
      <w:bCs/>
      <w:i/>
      <w:iCs/>
      <w:color w:val="4f81bd" w:themeColor="accent1"/>
    </w:rPr>
  </w:style>
  <w:style w:type="character" w:styleId="SubtleReference">
    <w:name w:val="Subtle Reference"/>
    <w:uiPriority w:val="31"/>
    <w:qFormat w:val="on"/>
    <w:rPr>
      <w:smallCaps/>
      <w:color w:val="c0504d" w:themeColor="accent2"/>
      <w:u w:val="single"/>
    </w:rPr>
  </w:style>
  <w:style w:type="character" w:styleId="IntenseReference">
    <w:name w:val="Intense Reference"/>
    <w:uiPriority w:val="32"/>
    <w:qFormat w:val="on"/>
    <w:rPr>
      <w:b/>
      <w:bCs/>
      <w:smallCaps/>
      <w:color w:val="c0504d" w:themeColor="accent2"/>
      <w:spacing w:val="5"/>
      <w:u w:val="single"/>
    </w:rPr>
  </w:style>
  <w:style w:type="character" w:styleId="BookTitle">
    <w:name w:val="Book Title"/>
    <w:uiPriority w:val="33"/>
    <w:qFormat w:val="on"/>
    <w:rPr>
      <w:b/>
      <w:bCs/>
      <w:smallCaps/>
      <w:spacing w:val="5"/>
    </w:r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link w:val="Footnotetext"/>
    <w:uiPriority w:val="99"/>
    <w:semiHidden w:val="on"/>
    <w:rPr>
      <w:sz w:val="20"/>
      <w:szCs w:val="20"/>
    </w:rPr>
  </w:style>
  <w:style w:type="character" w:styleId="Footnotereference">
    <w:name w:val="Footnote reference"/>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link w:val="Endnotetext"/>
    <w:uiPriority w:val="99"/>
    <w:semiHidden w:val="on"/>
    <w:rPr>
      <w:sz w:val="20"/>
      <w:szCs w:val="20"/>
    </w:rPr>
  </w:style>
  <w:style w:type="character" w:styleId="Endnotereference">
    <w:name w:val="Endnote reference"/>
    <w:uiPriority w:val="99"/>
    <w:semiHidden w:val="on"/>
    <w:unhideWhenUsed w:val="on"/>
    <w:rPr>
      <w:vertAlign w:val="superscript"/>
    </w:rPr>
  </w:style>
  <w:style w:type="character" w:styleId="Hyperlink">
    <w:name w:val="Hyperlink"/>
    <w:uiPriority w:val="99"/>
    <w:unhideWhenUsed w:val="on"/>
    <w:rPr>
      <w:color w:val="0000ff"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link w:val="Footer"/>
    <w:uiPriority w:val="99"/>
  </w:style>
  <w:style w:type="paragraph" w:default="1" w:styleId="Normal">
    <w:name w:val="Normal"/>
    <w:uiPriority w:val="99"/>
    <w:qFormat w:val="on"/>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Strong">
    <w:name w:val="Strong"/>
    <w:basedOn w:val="DefaultParagraphFont"/>
    <w:uiPriority w:val="22"/>
    <w:qFormat w:val="on"/>
    <w:rPr>
      <w:b/>
      <w:bCs/>
    </w:rPr>
  </w:style>
  <w:style w:type="character" w:styleId="Emphasis">
    <w:name w:val="Emphasis"/>
    <w:basedOn w:val="DefaultParagraphFont"/>
    <w:uiPriority w:val="20"/>
    <w:qFormat w:val="on"/>
    <w:rPr>
      <w:i/>
      <w:iCs/>
    </w:rPr>
  </w:style>
  <w:style w:type="paragraph" w:styleId="Normal(Web)">
    <w:name w:val="Normal (Web)"/>
    <w:basedOn w:val="Normal"/>
    <w:uiPriority w:val="99"/>
    <w:semiHidden w:val="on"/>
    <w:unhideWhenUsed w:val="on"/>
    <w:pPr>
      <w:spacing w:before="100" w:after="100" w:line="240" w:lineRule="auto"/>
    </w:pPr>
    <w:rPr>
      <w:rFonts w:ascii="Times New Roman" w:cs="Times New Roman" w:eastAsia="Times New Roman" w:hAnsi="Times New Roman"/>
      <w:sz w:val="24"/>
      <w:szCs w:val="24"/>
      <w:lang w:eastAsia="fr-FR"/>
    </w:rPr>
  </w:style>
  <w:style w:type="paragraph" w:styleId="ListParagraph">
    <w:name w:val="List Paragraph"/>
    <w:basedOn w:val="Normal"/>
    <w:uiPriority w:val="34"/>
    <w:qFormat w:val="on"/>
    <w:pPr>
      <w:ind w:left="720"/>
      <w:contextualSpacing w:val="on"/>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766EA0"/>
    <w:rPr>
      <w:b/>
      <w:bCs/>
    </w:rPr>
  </w:style>
  <w:style w:type="character" w:styleId="Accentuation">
    <w:name w:val="Emphasis"/>
    <w:basedOn w:val="Policepardfaut"/>
    <w:uiPriority w:val="20"/>
    <w:qFormat/>
    <w:rsid w:val="00766EA0"/>
    <w:rPr>
      <w:i/>
      <w:iCs/>
    </w:rPr>
  </w:style>
  <w:style w:type="paragraph" w:styleId="NormalWeb">
    <w:name w:val="Normal (Web)"/>
    <w:basedOn w:val="Normal"/>
    <w:uiPriority w:val="99"/>
    <w:semiHidden/>
    <w:unhideWhenUsed/>
    <w:rsid w:val="00210BE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3130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114649">
      <w:bodyDiv w:val="1"/>
      <w:marLeft w:val="0"/>
      <w:marRight w:val="0"/>
      <w:marTop w:val="0"/>
      <w:marBottom w:val="0"/>
      <w:divBdr>
        <w:top w:val="none" w:sz="0" w:space="0" w:color="auto"/>
        <w:left w:val="none" w:sz="0" w:space="0" w:color="auto"/>
        <w:bottom w:val="none" w:sz="0" w:space="0" w:color="auto"/>
        <w:right w:val="none" w:sz="0" w:space="0" w:color="auto"/>
      </w:divBdr>
    </w:div>
    <w:div w:id="851526211">
      <w:bodyDiv w:val="1"/>
      <w:marLeft w:val="0"/>
      <w:marRight w:val="0"/>
      <w:marTop w:val="0"/>
      <w:marBottom w:val="0"/>
      <w:divBdr>
        <w:top w:val="none" w:sz="0" w:space="0" w:color="auto"/>
        <w:left w:val="none" w:sz="0" w:space="0" w:color="auto"/>
        <w:bottom w:val="none" w:sz="0" w:space="0" w:color="auto"/>
        <w:right w:val="none" w:sz="0" w:space="0" w:color="auto"/>
      </w:divBdr>
      <w:divsChild>
        <w:div w:id="1495298351">
          <w:marLeft w:val="0"/>
          <w:marRight w:val="0"/>
          <w:marTop w:val="0"/>
          <w:marBottom w:val="0"/>
          <w:divBdr>
            <w:top w:val="none" w:sz="0" w:space="0" w:color="auto"/>
            <w:left w:val="none" w:sz="0" w:space="0" w:color="auto"/>
            <w:bottom w:val="none" w:sz="0" w:space="0" w:color="auto"/>
            <w:right w:val="none" w:sz="0" w:space="0" w:color="auto"/>
          </w:divBdr>
        </w:div>
      </w:divsChild>
    </w:div>
    <w:div w:id="1200321878">
      <w:bodyDiv w:val="1"/>
      <w:marLeft w:val="0"/>
      <w:marRight w:val="0"/>
      <w:marTop w:val="0"/>
      <w:marBottom w:val="0"/>
      <w:divBdr>
        <w:top w:val="none" w:sz="0" w:space="0" w:color="auto"/>
        <w:left w:val="none" w:sz="0" w:space="0" w:color="auto"/>
        <w:bottom w:val="none" w:sz="0" w:space="0" w:color="auto"/>
        <w:right w:val="none" w:sz="0" w:space="0" w:color="auto"/>
      </w:divBdr>
    </w:div>
    <w:div w:id="1706785467">
      <w:bodyDiv w:val="1"/>
      <w:marLeft w:val="0"/>
      <w:marRight w:val="0"/>
      <w:marTop w:val="0"/>
      <w:marBottom w:val="0"/>
      <w:divBdr>
        <w:top w:val="none" w:sz="0" w:space="0" w:color="auto"/>
        <w:left w:val="none" w:sz="0" w:space="0" w:color="auto"/>
        <w:bottom w:val="none" w:sz="0" w:space="0" w:color="auto"/>
        <w:right w:val="none" w:sz="0" w:space="0" w:color="auto"/>
      </w:divBdr>
    </w:div>
    <w:div w:id="1941257840">
      <w:bodyDiv w:val="1"/>
      <w:marLeft w:val="0"/>
      <w:marRight w:val="0"/>
      <w:marTop w:val="0"/>
      <w:marBottom w:val="0"/>
      <w:divBdr>
        <w:top w:val="none" w:sz="0" w:space="0" w:color="auto"/>
        <w:left w:val="none" w:sz="0" w:space="0" w:color="auto"/>
        <w:bottom w:val="none" w:sz="0" w:space="0" w:color="auto"/>
        <w:right w:val="none" w:sz="0" w:space="0" w:color="auto"/>
      </w:divBdr>
    </w:div>
    <w:div w:id="1965965333">
      <w:bodyDiv w:val="1"/>
      <w:marLeft w:val="0"/>
      <w:marRight w:val="0"/>
      <w:marTop w:val="0"/>
      <w:marBottom w:val="0"/>
      <w:divBdr>
        <w:top w:val="none" w:sz="0" w:space="0" w:color="auto"/>
        <w:left w:val="none" w:sz="0" w:space="0" w:color="auto"/>
        <w:bottom w:val="none" w:sz="0" w:space="0" w:color="auto"/>
        <w:right w:val="none" w:sz="0" w:space="0" w:color="auto"/>
      </w:divBdr>
    </w:div>
    <w:div w:id="211786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4" Type="http://schemas.openxmlformats.org/officeDocument/2006/relationships/settings" Target="settings.xml"/><Relationship Id="rId6" Type="http://schemas.openxmlformats.org/officeDocument/2006/relationships/fontTable" Target="fontTable.xml"/><Relationship Id="rId7" Type="http://schemas.openxmlformats.org/officeDocument/2006/relationships/theme" Target="theme/theme1.xml"/><Relationship Id="rId3" Type="http://schemas.microsoft.com/office/2007/relationships/stylesWithEffects" Target="stylesWithEffects.xml"/><Relationship Id="rId5" Type="http://schemas.openxmlformats.org/officeDocument/2006/relationships/webSettings" Target="webSettings.xml"/></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496</Words>
  <Characters>2730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Author</cp:lastModifiedBy>
</cp:coreProperties>
</file>